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33018" w14:textId="77777777" w:rsidR="00C7077C" w:rsidRDefault="00C7077C">
      <w:pPr>
        <w:shd w:val="clear" w:color="auto" w:fill="FFFFFF"/>
        <w:spacing w:after="0" w:line="240" w:lineRule="auto"/>
        <w:rPr>
          <w:rFonts w:ascii="Arial" w:eastAsia="Arial" w:hAnsi="Arial" w:cs="Arial"/>
          <w:color w:val="222222"/>
          <w:sz w:val="24"/>
          <w:szCs w:val="24"/>
        </w:rPr>
      </w:pPr>
    </w:p>
    <w:p w14:paraId="7058C75B" w14:textId="77777777" w:rsidR="00C7077C" w:rsidRDefault="00000000">
      <w:pPr>
        <w:rPr>
          <w:rFonts w:ascii="Arial" w:eastAsia="Arial" w:hAnsi="Arial" w:cs="Arial"/>
        </w:rPr>
      </w:pPr>
      <w:r>
        <w:rPr>
          <w:rFonts w:ascii="Arial" w:eastAsia="Arial" w:hAnsi="Arial" w:cs="Arial"/>
          <w:noProof/>
        </w:rPr>
        <w:drawing>
          <wp:inline distT="0" distB="0" distL="0" distR="0" wp14:anchorId="27ADB784" wp14:editId="4E660617">
            <wp:extent cx="1665332" cy="1161821"/>
            <wp:effectExtent l="0" t="0" r="0" b="0"/>
            <wp:docPr id="598666893"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5"/>
                    <a:srcRect/>
                    <a:stretch>
                      <a:fillRect/>
                    </a:stretch>
                  </pic:blipFill>
                  <pic:spPr>
                    <a:xfrm>
                      <a:off x="0" y="0"/>
                      <a:ext cx="1665332" cy="1161821"/>
                    </a:xfrm>
                    <a:prstGeom prst="rect">
                      <a:avLst/>
                    </a:prstGeom>
                    <a:ln/>
                  </pic:spPr>
                </pic:pic>
              </a:graphicData>
            </a:graphic>
          </wp:inline>
        </w:drawing>
      </w:r>
    </w:p>
    <w:p w14:paraId="18E4E892" w14:textId="77777777" w:rsidR="00C7077C" w:rsidRDefault="00000000">
      <w:pPr>
        <w:rPr>
          <w:rFonts w:ascii="Arial" w:eastAsia="Arial" w:hAnsi="Arial" w:cs="Arial"/>
          <w:b/>
          <w:sz w:val="28"/>
          <w:szCs w:val="28"/>
        </w:rPr>
      </w:pPr>
      <w:r>
        <w:rPr>
          <w:rFonts w:ascii="Arial" w:eastAsia="Arial" w:hAnsi="Arial" w:cs="Arial"/>
          <w:b/>
          <w:sz w:val="28"/>
          <w:szCs w:val="28"/>
        </w:rPr>
        <w:t>Cornwall’s Mayven festival celebrating their launch on the London arts scene</w:t>
      </w:r>
    </w:p>
    <w:p w14:paraId="20BADBEB" w14:textId="77777777" w:rsidR="00C7077C" w:rsidRDefault="00000000">
      <w:pPr>
        <w:shd w:val="clear" w:color="auto" w:fill="FFFFFF"/>
        <w:rPr>
          <w:color w:val="222222"/>
        </w:rPr>
      </w:pPr>
      <w:r>
        <w:rPr>
          <w:rFonts w:ascii="Arial" w:eastAsia="Arial" w:hAnsi="Arial" w:cs="Arial"/>
          <w:color w:val="222222"/>
        </w:rPr>
        <w:t>Renowned feminist theatre company Scary Little Girls are bringing their popular Mayven festival celebrating the power of women in midlife to London venues this November.</w:t>
      </w:r>
    </w:p>
    <w:p w14:paraId="3B9386A9" w14:textId="77777777" w:rsidR="00C7077C" w:rsidRDefault="00000000">
      <w:pPr>
        <w:shd w:val="clear" w:color="auto" w:fill="FFFFFF"/>
        <w:spacing w:after="0" w:line="240" w:lineRule="auto"/>
        <w:rPr>
          <w:rFonts w:ascii="Arial" w:eastAsia="Arial" w:hAnsi="Arial" w:cs="Arial"/>
          <w:color w:val="222222"/>
        </w:rPr>
      </w:pPr>
      <w:r>
        <w:rPr>
          <w:rFonts w:ascii="Arial" w:eastAsia="Arial" w:hAnsi="Arial" w:cs="Arial"/>
          <w:color w:val="000000"/>
        </w:rPr>
        <w:t>Running for one night only on Saturday 23 November, the Mayven Festival </w:t>
      </w:r>
      <w:r>
        <w:rPr>
          <w:rFonts w:ascii="Arial" w:eastAsia="Arial" w:hAnsi="Arial" w:cs="Arial"/>
          <w:color w:val="222222"/>
        </w:rPr>
        <w:t>will be taking over The Bread and Roses Theatre in Clapham.</w:t>
      </w:r>
    </w:p>
    <w:p w14:paraId="25A1D564" w14:textId="77777777" w:rsidR="00C7077C" w:rsidRDefault="00C7077C">
      <w:pPr>
        <w:shd w:val="clear" w:color="auto" w:fill="FFFFFF"/>
        <w:spacing w:after="0" w:line="240" w:lineRule="auto"/>
        <w:rPr>
          <w:color w:val="222222"/>
        </w:rPr>
      </w:pPr>
    </w:p>
    <w:p w14:paraId="4C84288E" w14:textId="77777777" w:rsidR="00C7077C"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Working with female artists and performers and championing the work of female writers, directors and producers, the Mayven festival is a spectacular celebration of the power of all women in midlife and will bring an uplifting celebration of the freedom it brings to the London stage.</w:t>
      </w:r>
    </w:p>
    <w:p w14:paraId="0514B784" w14:textId="77777777" w:rsidR="00C7077C" w:rsidRDefault="00C7077C">
      <w:pPr>
        <w:shd w:val="clear" w:color="auto" w:fill="FFFFFF"/>
        <w:spacing w:after="0" w:line="240" w:lineRule="auto"/>
        <w:rPr>
          <w:rFonts w:ascii="Arial" w:eastAsia="Arial" w:hAnsi="Arial" w:cs="Arial"/>
          <w:color w:val="222222"/>
        </w:rPr>
      </w:pPr>
    </w:p>
    <w:p w14:paraId="06D0F3F6" w14:textId="77777777" w:rsidR="00C7077C" w:rsidRDefault="00000000">
      <w:pPr>
        <w:shd w:val="clear" w:color="auto" w:fill="FFFFFF"/>
        <w:rPr>
          <w:rFonts w:ascii="Arial" w:eastAsia="Arial" w:hAnsi="Arial" w:cs="Arial"/>
          <w:color w:val="141414"/>
        </w:rPr>
      </w:pPr>
      <w:r>
        <w:rPr>
          <w:rFonts w:ascii="Arial" w:eastAsia="Arial" w:hAnsi="Arial" w:cs="Arial"/>
          <w:color w:val="141414"/>
        </w:rPr>
        <w:t>The London event will be tapping into the witchy seasonal vibes, using songs and storytelling to create an evening exploring women’s experiences ranging from the sinister to the sensual, the divine to the downright daft.</w:t>
      </w:r>
    </w:p>
    <w:p w14:paraId="192BCFE7" w14:textId="77777777" w:rsidR="00C7077C" w:rsidRDefault="00000000">
      <w:pPr>
        <w:shd w:val="clear" w:color="auto" w:fill="FFFFFF"/>
        <w:rPr>
          <w:rFonts w:ascii="Arial" w:eastAsia="Arial" w:hAnsi="Arial" w:cs="Arial"/>
          <w:color w:val="141414"/>
        </w:rPr>
      </w:pPr>
      <w:r>
        <w:rPr>
          <w:rFonts w:ascii="Arial" w:eastAsia="Arial" w:hAnsi="Arial" w:cs="Arial"/>
          <w:color w:val="222222"/>
          <w:highlight w:val="white"/>
        </w:rPr>
        <w:t>The aim is to do a quarterly Mayven event, keeping the theme seasonal, and moving it around London to attract and benefit a wide variety of creative communities</w:t>
      </w:r>
    </w:p>
    <w:p w14:paraId="40D398D9" w14:textId="77777777" w:rsidR="00C7077C" w:rsidRDefault="00000000">
      <w:pPr>
        <w:shd w:val="clear" w:color="auto" w:fill="FFFFFF"/>
        <w:rPr>
          <w:rFonts w:ascii="Roboto" w:eastAsia="Roboto" w:hAnsi="Roboto" w:cs="Roboto"/>
          <w:color w:val="444746"/>
          <w:sz w:val="21"/>
          <w:szCs w:val="21"/>
          <w:highlight w:val="white"/>
        </w:rPr>
      </w:pPr>
      <w:r>
        <w:rPr>
          <w:rFonts w:ascii="Arial" w:eastAsia="Arial" w:hAnsi="Arial" w:cs="Arial"/>
          <w:color w:val="141414"/>
        </w:rPr>
        <w:t>Rebecca Mordan, artistic director at Scary Little Girls, said: “</w:t>
      </w:r>
      <w:r>
        <w:rPr>
          <w:rFonts w:ascii="Roboto" w:eastAsia="Roboto" w:hAnsi="Roboto" w:cs="Roboto"/>
          <w:color w:val="444746"/>
          <w:sz w:val="21"/>
          <w:szCs w:val="21"/>
          <w:highlight w:val="white"/>
        </w:rPr>
        <w:t xml:space="preserve">We've all had such a brilliant time making and sharing work together for multiple </w:t>
      </w:r>
      <w:proofErr w:type="gramStart"/>
      <w:r>
        <w:rPr>
          <w:rFonts w:ascii="Roboto" w:eastAsia="Roboto" w:hAnsi="Roboto" w:cs="Roboto"/>
          <w:color w:val="444746"/>
          <w:sz w:val="21"/>
          <w:szCs w:val="21"/>
          <w:highlight w:val="white"/>
        </w:rPr>
        <w:t>sell-out</w:t>
      </w:r>
      <w:proofErr w:type="gramEnd"/>
      <w:r>
        <w:rPr>
          <w:rFonts w:ascii="Roboto" w:eastAsia="Roboto" w:hAnsi="Roboto" w:cs="Roboto"/>
          <w:color w:val="444746"/>
          <w:sz w:val="21"/>
          <w:szCs w:val="21"/>
          <w:highlight w:val="white"/>
        </w:rPr>
        <w:t xml:space="preserve"> shows in Cornwall, and given that some of us live in London, it felt like a natural next step to grow this community here and celebrate each other.</w:t>
      </w:r>
    </w:p>
    <w:p w14:paraId="109BA50F" w14:textId="419B723D" w:rsidR="00C7077C" w:rsidRDefault="00000000">
      <w:pPr>
        <w:shd w:val="clear" w:color="auto" w:fill="FFFFFF"/>
        <w:rPr>
          <w:rFonts w:ascii="Roboto" w:eastAsia="Roboto" w:hAnsi="Roboto" w:cs="Roboto"/>
          <w:color w:val="444746"/>
          <w:sz w:val="21"/>
          <w:szCs w:val="21"/>
          <w:highlight w:val="white"/>
        </w:rPr>
      </w:pPr>
      <w:r>
        <w:rPr>
          <w:rFonts w:ascii="Roboto" w:eastAsia="Roboto" w:hAnsi="Roboto" w:cs="Roboto"/>
          <w:color w:val="444746"/>
          <w:sz w:val="21"/>
          <w:szCs w:val="21"/>
          <w:highlight w:val="white"/>
        </w:rPr>
        <w:t>Radhika Aggarwal, founder of Echo Chamber, added: “It truly feels like we are creating something new together - something that holds the spirit and ethos of the original Mayven festivals, and also bringing our own injection of energy</w:t>
      </w:r>
      <w:r w:rsidR="00B06856">
        <w:rPr>
          <w:rFonts w:ascii="Roboto" w:eastAsia="Roboto" w:hAnsi="Roboto" w:cs="Roboto"/>
          <w:color w:val="444746"/>
          <w:sz w:val="21"/>
          <w:szCs w:val="21"/>
          <w:highlight w:val="white"/>
        </w:rPr>
        <w:t xml:space="preserve"> </w:t>
      </w:r>
      <w:r>
        <w:rPr>
          <w:rFonts w:ascii="Roboto" w:eastAsia="Roboto" w:hAnsi="Roboto" w:cs="Roboto"/>
          <w:color w:val="444746"/>
          <w:sz w:val="21"/>
          <w:szCs w:val="21"/>
          <w:highlight w:val="white"/>
        </w:rPr>
        <w:t>and values. The London event will be a continuation of the brilliant work started in Cornwall.”</w:t>
      </w:r>
    </w:p>
    <w:p w14:paraId="3E17FD53" w14:textId="55E231FB" w:rsidR="00C7077C" w:rsidRDefault="00000000">
      <w:pPr>
        <w:shd w:val="clear" w:color="auto" w:fill="FFFFFF"/>
        <w:rPr>
          <w:rFonts w:ascii="Arial" w:eastAsia="Arial" w:hAnsi="Arial" w:cs="Arial"/>
          <w:color w:val="141414"/>
        </w:rPr>
      </w:pPr>
      <w:r>
        <w:rPr>
          <w:rFonts w:ascii="Arial" w:eastAsia="Arial" w:hAnsi="Arial" w:cs="Arial"/>
          <w:color w:val="141414"/>
        </w:rPr>
        <w:t>The show is run in association with Olive Gold, Emer O</w:t>
      </w:r>
      <w:r w:rsidR="00056AD6">
        <w:rPr>
          <w:rFonts w:ascii="Arial" w:eastAsia="Arial" w:hAnsi="Arial" w:cs="Arial"/>
          <w:color w:val="141414"/>
        </w:rPr>
        <w:t xml:space="preserve"> </w:t>
      </w:r>
      <w:r>
        <w:rPr>
          <w:rFonts w:ascii="Arial" w:eastAsia="Arial" w:hAnsi="Arial" w:cs="Arial"/>
          <w:color w:val="141414"/>
        </w:rPr>
        <w:t>Connor Storyteller and Echo Chamber. Rebecca is appearing along with Radhika Aggarwal, Emer O’Connor and Alice Robinson and a host of incredible talent including other emerging artists from Central Drama School and the Central St Martin’s School of Fashion. A percentage of sales will be donated to the Palestinian Circus School.</w:t>
      </w:r>
    </w:p>
    <w:p w14:paraId="6A6C4AA1" w14:textId="220169F2" w:rsidR="00056AD6" w:rsidRDefault="00000000" w:rsidP="00056AD6">
      <w:pPr>
        <w:shd w:val="clear" w:color="auto" w:fill="FFFFFF"/>
        <w:rPr>
          <w:rFonts w:ascii="Arial" w:eastAsia="Arial" w:hAnsi="Arial" w:cs="Arial"/>
          <w:b/>
          <w:bCs/>
          <w:color w:val="141414"/>
        </w:rPr>
      </w:pPr>
      <w:r>
        <w:rPr>
          <w:rFonts w:ascii="Arial" w:eastAsia="Arial" w:hAnsi="Arial" w:cs="Arial"/>
          <w:color w:val="141414"/>
        </w:rPr>
        <w:t>Rebecca added: “</w:t>
      </w:r>
      <w:r w:rsidR="00056AD6" w:rsidRPr="00056AD6">
        <w:rPr>
          <w:rFonts w:ascii="Arial" w:eastAsia="Arial" w:hAnsi="Arial" w:cs="Arial"/>
          <w:color w:val="141414"/>
        </w:rPr>
        <w:t>We know audiences in Cornwall have given us glowing feedback from our Mayven events. Times can feel hard and uncertain at the moment - so it feels really important to bring people some restorative, sisterly, energising evenings that can remind us we are all in life’s rich tapestry together and that it’s all worth it. We want everyone to know they are welcome at our Mayven, come one come all</w:t>
      </w:r>
      <w:r w:rsidR="00056AD6" w:rsidRPr="00056AD6">
        <w:rPr>
          <w:rFonts w:ascii="Arial" w:eastAsia="Arial" w:hAnsi="Arial" w:cs="Arial"/>
          <w:color w:val="141414"/>
        </w:rPr>
        <w:t>!”</w:t>
      </w:r>
    </w:p>
    <w:p w14:paraId="6FEDB3E3" w14:textId="53EA9BEA" w:rsidR="00C7077C" w:rsidRDefault="00000000" w:rsidP="00056AD6">
      <w:pPr>
        <w:shd w:val="clear" w:color="auto" w:fill="FFFFFF"/>
        <w:rPr>
          <w:rFonts w:ascii="Arial" w:eastAsia="Arial" w:hAnsi="Arial" w:cs="Arial"/>
        </w:rPr>
      </w:pPr>
      <w:r>
        <w:rPr>
          <w:rFonts w:ascii="Arial" w:eastAsia="Arial" w:hAnsi="Arial" w:cs="Arial"/>
          <w:color w:val="222222"/>
        </w:rPr>
        <w:t xml:space="preserve">From storytelling events to folk music performances, from celebrations of famous female artists to cabaret shows, the Scary Little Girls team will tell important stories in their own inimitable way to champion </w:t>
      </w:r>
      <w:r>
        <w:rPr>
          <w:rFonts w:ascii="Arial" w:eastAsia="Arial" w:hAnsi="Arial" w:cs="Arial"/>
        </w:rPr>
        <w:t>the power and strength of women.</w:t>
      </w:r>
    </w:p>
    <w:p w14:paraId="0D1B0BF8" w14:textId="77777777" w:rsidR="00C7077C" w:rsidRDefault="00C7077C">
      <w:pPr>
        <w:shd w:val="clear" w:color="auto" w:fill="FFFFFF"/>
        <w:spacing w:after="0" w:line="240" w:lineRule="auto"/>
        <w:rPr>
          <w:rFonts w:ascii="Arial" w:eastAsia="Arial" w:hAnsi="Arial" w:cs="Arial"/>
        </w:rPr>
      </w:pPr>
    </w:p>
    <w:p w14:paraId="61A6F059" w14:textId="77777777" w:rsidR="00C7077C" w:rsidRDefault="00000000">
      <w:pPr>
        <w:rPr>
          <w:rFonts w:ascii="Arial" w:eastAsia="Arial" w:hAnsi="Arial" w:cs="Arial"/>
        </w:rPr>
      </w:pPr>
      <w:r>
        <w:rPr>
          <w:rFonts w:ascii="Arial" w:eastAsia="Arial" w:hAnsi="Arial" w:cs="Arial"/>
        </w:rPr>
        <w:t>Rebecca said: “As fans from our Cornish festivals will know, the Mayven represents a dynamic time in a woman’s life - a time when all of the experience and prowess she brings comes together in a really exciting way.”</w:t>
      </w:r>
    </w:p>
    <w:p w14:paraId="5C5F7C91" w14:textId="77777777" w:rsidR="00C7077C" w:rsidRDefault="00000000">
      <w:pPr>
        <w:rPr>
          <w:rFonts w:ascii="Arial" w:eastAsia="Arial" w:hAnsi="Arial" w:cs="Arial"/>
          <w:color w:val="000000"/>
        </w:rPr>
      </w:pPr>
      <w:r>
        <w:rPr>
          <w:rFonts w:ascii="Arial" w:eastAsia="Arial" w:hAnsi="Arial" w:cs="Arial"/>
          <w:color w:val="000000"/>
        </w:rPr>
        <w:t>Find full details of the Mayven Festival London on the Scary Little Girls website – and links to our ticket sales agents - here:</w:t>
      </w:r>
    </w:p>
    <w:p w14:paraId="563AB8A4" w14:textId="77777777" w:rsidR="00C7077C" w:rsidRDefault="00C7077C">
      <w:pPr>
        <w:rPr>
          <w:rFonts w:ascii="Arial" w:eastAsia="Arial" w:hAnsi="Arial" w:cs="Arial"/>
          <w:color w:val="0563C1"/>
          <w:u w:val="single"/>
        </w:rPr>
      </w:pPr>
      <w:hyperlink r:id="rId6">
        <w:r>
          <w:rPr>
            <w:rFonts w:ascii="Arial" w:eastAsia="Arial" w:hAnsi="Arial" w:cs="Arial"/>
            <w:color w:val="0563C1"/>
            <w:u w:val="single"/>
          </w:rPr>
          <w:t>https://scarylittlegirls.co.uk/mayven/</w:t>
        </w:r>
      </w:hyperlink>
    </w:p>
    <w:p w14:paraId="25CA4FFC" w14:textId="77777777" w:rsidR="00C7077C" w:rsidRDefault="00000000">
      <w:pPr>
        <w:rPr>
          <w:rFonts w:ascii="Arial" w:eastAsia="Arial" w:hAnsi="Arial" w:cs="Arial"/>
          <w:color w:val="0563C1"/>
          <w:u w:val="single"/>
        </w:rPr>
      </w:pPr>
      <w:r>
        <w:rPr>
          <w:rFonts w:ascii="Arial" w:eastAsia="Arial" w:hAnsi="Arial" w:cs="Arial"/>
          <w:color w:val="0563C1"/>
          <w:u w:val="single"/>
        </w:rPr>
        <w:t>https://app.lineupnow.com/event/the-mayven</w:t>
      </w:r>
    </w:p>
    <w:p w14:paraId="5D6B394E" w14:textId="77777777" w:rsidR="00C7077C" w:rsidRDefault="00C7077C">
      <w:pPr>
        <w:rPr>
          <w:rFonts w:ascii="Arial" w:eastAsia="Arial" w:hAnsi="Arial" w:cs="Arial"/>
        </w:rPr>
      </w:pPr>
    </w:p>
    <w:p w14:paraId="75825F77" w14:textId="77777777" w:rsidR="00C7077C" w:rsidRDefault="00000000">
      <w:pPr>
        <w:shd w:val="clear" w:color="auto" w:fill="FFFFFF"/>
        <w:spacing w:after="0" w:line="240" w:lineRule="auto"/>
        <w:rPr>
          <w:rFonts w:ascii="Arial" w:eastAsia="Arial" w:hAnsi="Arial" w:cs="Arial"/>
          <w:b/>
        </w:rPr>
      </w:pPr>
      <w:r>
        <w:rPr>
          <w:rFonts w:ascii="Arial" w:eastAsia="Arial" w:hAnsi="Arial" w:cs="Arial"/>
          <w:b/>
        </w:rPr>
        <w:t>ENDS</w:t>
      </w:r>
    </w:p>
    <w:p w14:paraId="25955B48" w14:textId="77777777" w:rsidR="00C7077C" w:rsidRDefault="00C7077C">
      <w:pPr>
        <w:shd w:val="clear" w:color="auto" w:fill="FFFFFF"/>
        <w:spacing w:after="0" w:line="240" w:lineRule="auto"/>
        <w:rPr>
          <w:rFonts w:ascii="Arial" w:eastAsia="Arial" w:hAnsi="Arial" w:cs="Arial"/>
          <w:b/>
        </w:rPr>
      </w:pPr>
    </w:p>
    <w:p w14:paraId="461C28AD" w14:textId="77777777" w:rsidR="00215F48" w:rsidRDefault="00215F48" w:rsidP="00215F48">
      <w:pPr>
        <w:rPr>
          <w:rFonts w:ascii="Arial" w:eastAsia="Arial" w:hAnsi="Arial" w:cs="Arial"/>
          <w:b/>
        </w:rPr>
      </w:pPr>
      <w:r>
        <w:rPr>
          <w:rFonts w:ascii="Arial" w:eastAsia="Arial" w:hAnsi="Arial" w:cs="Arial"/>
          <w:b/>
        </w:rPr>
        <w:t>Photography</w:t>
      </w:r>
    </w:p>
    <w:p w14:paraId="41514E63" w14:textId="77777777" w:rsidR="00215F48" w:rsidRDefault="00215F48" w:rsidP="00215F48">
      <w:pPr>
        <w:rPr>
          <w:rFonts w:ascii="Arial" w:eastAsia="Arial" w:hAnsi="Arial" w:cs="Arial"/>
        </w:rPr>
      </w:pPr>
      <w:r>
        <w:rPr>
          <w:rFonts w:ascii="Arial" w:eastAsia="Arial" w:hAnsi="Arial" w:cs="Arial"/>
        </w:rPr>
        <w:t xml:space="preserve">Images can </w:t>
      </w:r>
      <w:hyperlink r:id="rId7" w:history="1">
        <w:r w:rsidRPr="00215F48">
          <w:rPr>
            <w:rStyle w:val="Hyperlink"/>
            <w:rFonts w:ascii="Arial" w:eastAsia="Arial" w:hAnsi="Arial" w:cs="Arial"/>
          </w:rPr>
          <w:t>be downloaded here</w:t>
        </w:r>
      </w:hyperlink>
      <w:r>
        <w:rPr>
          <w:rFonts w:ascii="Arial" w:eastAsia="Arial" w:hAnsi="Arial" w:cs="Arial"/>
        </w:rPr>
        <w:t xml:space="preserve"> – picture credits are on each image.</w:t>
      </w:r>
    </w:p>
    <w:p w14:paraId="6DDBA727" w14:textId="77777777" w:rsidR="00C7077C" w:rsidRDefault="00C7077C">
      <w:pPr>
        <w:rPr>
          <w:rFonts w:ascii="Arial" w:eastAsia="Arial" w:hAnsi="Arial" w:cs="Arial"/>
          <w:b/>
        </w:rPr>
      </w:pPr>
    </w:p>
    <w:p w14:paraId="1EA886BF" w14:textId="77777777" w:rsidR="00C7077C" w:rsidRDefault="00000000">
      <w:pPr>
        <w:rPr>
          <w:rFonts w:ascii="Arial" w:eastAsia="Arial" w:hAnsi="Arial" w:cs="Arial"/>
          <w:b/>
        </w:rPr>
      </w:pPr>
      <w:r>
        <w:rPr>
          <w:rFonts w:ascii="Arial" w:eastAsia="Arial" w:hAnsi="Arial" w:cs="Arial"/>
          <w:b/>
        </w:rPr>
        <w:t>Media Enquiries</w:t>
      </w:r>
    </w:p>
    <w:p w14:paraId="4245FF5D" w14:textId="016BC002" w:rsidR="00C7077C" w:rsidRDefault="00000000">
      <w:pPr>
        <w:rPr>
          <w:rFonts w:ascii="Arial" w:eastAsia="Arial" w:hAnsi="Arial" w:cs="Arial"/>
          <w:b/>
          <w:color w:val="FF0000"/>
        </w:rPr>
      </w:pPr>
      <w:r>
        <w:rPr>
          <w:rFonts w:ascii="Arial" w:eastAsia="Arial" w:hAnsi="Arial" w:cs="Arial"/>
        </w:rPr>
        <w:t xml:space="preserve">Rebecca Mordan, Artistic Director of Scary Little Girls, is available for </w:t>
      </w:r>
      <w:r w:rsidR="00215F48">
        <w:rPr>
          <w:rFonts w:ascii="Arial" w:eastAsia="Arial" w:hAnsi="Arial" w:cs="Arial"/>
        </w:rPr>
        <w:t xml:space="preserve">interview. We can also arrange for </w:t>
      </w:r>
      <w:r w:rsidR="00215F48">
        <w:rPr>
          <w:rFonts w:ascii="Roboto" w:eastAsia="Roboto" w:hAnsi="Roboto" w:cs="Roboto"/>
          <w:color w:val="444746"/>
          <w:sz w:val="21"/>
          <w:szCs w:val="21"/>
          <w:highlight w:val="white"/>
        </w:rPr>
        <w:t>Radhika Aggarwal</w:t>
      </w:r>
      <w:r w:rsidR="00215F48">
        <w:rPr>
          <w:rFonts w:ascii="Roboto" w:eastAsia="Roboto" w:hAnsi="Roboto" w:cs="Roboto"/>
          <w:color w:val="444746"/>
          <w:sz w:val="21"/>
          <w:szCs w:val="21"/>
        </w:rPr>
        <w:t xml:space="preserve"> to be interviewed. </w:t>
      </w:r>
    </w:p>
    <w:p w14:paraId="1262728C" w14:textId="77777777" w:rsidR="00C7077C" w:rsidRDefault="00000000">
      <w:pPr>
        <w:rPr>
          <w:rFonts w:ascii="Arial" w:eastAsia="Arial" w:hAnsi="Arial" w:cs="Arial"/>
        </w:rPr>
      </w:pPr>
      <w:r>
        <w:rPr>
          <w:rFonts w:ascii="Arial" w:eastAsia="Arial" w:hAnsi="Arial" w:cs="Arial"/>
        </w:rPr>
        <w:t>All requests to be directed to:</w:t>
      </w:r>
    </w:p>
    <w:p w14:paraId="65D11D94" w14:textId="77777777" w:rsidR="00C7077C" w:rsidRDefault="00000000">
      <w:pPr>
        <w:spacing w:after="0" w:line="240" w:lineRule="auto"/>
        <w:rPr>
          <w:rFonts w:ascii="Arial" w:eastAsia="Arial" w:hAnsi="Arial" w:cs="Arial"/>
        </w:rPr>
      </w:pPr>
      <w:r>
        <w:rPr>
          <w:rFonts w:ascii="Arial" w:eastAsia="Arial" w:hAnsi="Arial" w:cs="Arial"/>
        </w:rPr>
        <w:t>Lauren Webb</w:t>
      </w:r>
    </w:p>
    <w:p w14:paraId="2268A3DD" w14:textId="77777777" w:rsidR="00C7077C" w:rsidRDefault="00000000">
      <w:pPr>
        <w:spacing w:after="0" w:line="240" w:lineRule="auto"/>
        <w:rPr>
          <w:rFonts w:ascii="Arial" w:eastAsia="Arial" w:hAnsi="Arial" w:cs="Arial"/>
        </w:rPr>
      </w:pPr>
      <w:r>
        <w:rPr>
          <w:rFonts w:ascii="Arial" w:eastAsia="Arial" w:hAnsi="Arial" w:cs="Arial"/>
        </w:rPr>
        <w:t>Roscoe Communications</w:t>
      </w:r>
    </w:p>
    <w:p w14:paraId="23631ABF" w14:textId="77777777" w:rsidR="00C7077C" w:rsidRDefault="00C7077C">
      <w:pPr>
        <w:spacing w:after="0" w:line="240" w:lineRule="auto"/>
        <w:rPr>
          <w:rFonts w:ascii="Arial" w:eastAsia="Arial" w:hAnsi="Arial" w:cs="Arial"/>
        </w:rPr>
      </w:pPr>
      <w:hyperlink r:id="rId8">
        <w:r>
          <w:rPr>
            <w:rFonts w:ascii="Arial" w:eastAsia="Arial" w:hAnsi="Arial" w:cs="Arial"/>
            <w:color w:val="0563C1"/>
            <w:u w:val="single"/>
          </w:rPr>
          <w:t>lauren@talktoroscoe.com</w:t>
        </w:r>
      </w:hyperlink>
      <w:r>
        <w:rPr>
          <w:rFonts w:ascii="Arial" w:eastAsia="Arial" w:hAnsi="Arial" w:cs="Arial"/>
        </w:rPr>
        <w:t xml:space="preserve"> </w:t>
      </w:r>
    </w:p>
    <w:p w14:paraId="2C05D37A" w14:textId="77777777" w:rsidR="00C7077C" w:rsidRDefault="00000000">
      <w:pPr>
        <w:spacing w:after="0" w:line="240" w:lineRule="auto"/>
        <w:rPr>
          <w:rFonts w:ascii="Arial" w:eastAsia="Arial" w:hAnsi="Arial" w:cs="Arial"/>
        </w:rPr>
      </w:pPr>
      <w:r>
        <w:rPr>
          <w:rFonts w:ascii="Arial" w:eastAsia="Arial" w:hAnsi="Arial" w:cs="Arial"/>
        </w:rPr>
        <w:t>07915 083079</w:t>
      </w:r>
    </w:p>
    <w:p w14:paraId="768EAABC" w14:textId="77777777" w:rsidR="00C7077C" w:rsidRDefault="00C7077C">
      <w:pPr>
        <w:rPr>
          <w:rFonts w:ascii="Arial" w:eastAsia="Arial" w:hAnsi="Arial" w:cs="Arial"/>
          <w:color w:val="333333"/>
        </w:rPr>
      </w:pPr>
    </w:p>
    <w:p w14:paraId="31E2FF14" w14:textId="77777777" w:rsidR="00C7077C" w:rsidRDefault="00C7077C">
      <w:pPr>
        <w:rPr>
          <w:rFonts w:ascii="Arial" w:eastAsia="Arial" w:hAnsi="Arial" w:cs="Arial"/>
          <w:b/>
        </w:rPr>
      </w:pPr>
    </w:p>
    <w:p w14:paraId="6C60785B" w14:textId="77777777" w:rsidR="00C7077C" w:rsidRDefault="00000000">
      <w:pPr>
        <w:rPr>
          <w:rFonts w:ascii="Arial" w:eastAsia="Arial" w:hAnsi="Arial" w:cs="Arial"/>
          <w:b/>
        </w:rPr>
      </w:pPr>
      <w:r>
        <w:rPr>
          <w:rFonts w:ascii="Arial" w:eastAsia="Arial" w:hAnsi="Arial" w:cs="Arial"/>
          <w:b/>
        </w:rPr>
        <w:t>Editorial Notes</w:t>
      </w:r>
    </w:p>
    <w:p w14:paraId="4BF62FF2" w14:textId="77777777" w:rsidR="00C7077C" w:rsidRDefault="00000000">
      <w:pPr>
        <w:pBdr>
          <w:top w:val="nil"/>
          <w:left w:val="nil"/>
          <w:bottom w:val="nil"/>
          <w:right w:val="nil"/>
          <w:between w:val="nil"/>
        </w:pBdr>
        <w:shd w:val="clear" w:color="auto" w:fill="FFFFFF"/>
        <w:spacing w:after="280" w:line="240" w:lineRule="auto"/>
        <w:rPr>
          <w:rFonts w:ascii="Arial" w:eastAsia="Arial" w:hAnsi="Arial" w:cs="Arial"/>
          <w:color w:val="333333"/>
        </w:rPr>
      </w:pPr>
      <w:r>
        <w:rPr>
          <w:rFonts w:ascii="Arial" w:eastAsia="Arial" w:hAnsi="Arial" w:cs="Arial"/>
          <w:b/>
          <w:color w:val="333333"/>
        </w:rPr>
        <w:t>About Scary Little Girls</w:t>
      </w:r>
    </w:p>
    <w:p w14:paraId="3E9A3E8A" w14:textId="77777777" w:rsidR="00C7077C" w:rsidRDefault="00000000">
      <w:pPr>
        <w:rPr>
          <w:rFonts w:ascii="Arial" w:eastAsia="Arial" w:hAnsi="Arial" w:cs="Arial"/>
        </w:rPr>
      </w:pPr>
      <w:r>
        <w:rPr>
          <w:rFonts w:ascii="Arial" w:eastAsia="Arial" w:hAnsi="Arial" w:cs="Arial"/>
        </w:rPr>
        <w:t>Scary Little Girls is a feminist production hub with a passion for stories that are historically or culturally excluded, or usually told from one perspective only. We actively create jobs for women, cross-collaborating and skills sharing for the benefit of the artistic and wider community and are committed to the creative case for diversity.</w:t>
      </w:r>
    </w:p>
    <w:p w14:paraId="3E5E15FD" w14:textId="77777777" w:rsidR="00C7077C" w:rsidRDefault="00000000">
      <w:pPr>
        <w:rPr>
          <w:rFonts w:ascii="Arial" w:eastAsia="Arial" w:hAnsi="Arial" w:cs="Arial"/>
        </w:rPr>
      </w:pPr>
      <w:r>
        <w:rPr>
          <w:rFonts w:ascii="Arial" w:eastAsia="Arial" w:hAnsi="Arial" w:cs="Arial"/>
        </w:rPr>
        <w:t>SLG employs around 100 artists annually, reaches live audiences of 25,000, creating both indoor and outside work and collaborating and touring with artistic partners, commissioners, pubs, libraries, town councils, and venues from Penzance to John O Groats. The diversity of our projects is unified by our overriding belief in the power of stories to change society, our love for our audiences and our dedication to improving human and women’s experiences.</w:t>
      </w:r>
    </w:p>
    <w:p w14:paraId="3A7E6D4B" w14:textId="77777777" w:rsidR="00C7077C" w:rsidRDefault="00000000">
      <w:pPr>
        <w:rPr>
          <w:rFonts w:ascii="Arial" w:eastAsia="Arial" w:hAnsi="Arial" w:cs="Arial"/>
        </w:rPr>
      </w:pPr>
      <w:r>
        <w:rPr>
          <w:rFonts w:ascii="Arial" w:eastAsia="Arial" w:hAnsi="Arial" w:cs="Arial"/>
        </w:rPr>
        <w:t>This gives us a unique, wide reach, despite being a small organisation, and a devoted, growing audience who demand that we keep innovating and risk-taking.</w:t>
      </w:r>
    </w:p>
    <w:p w14:paraId="1F339CAE" w14:textId="77777777" w:rsidR="00C7077C" w:rsidRDefault="00C7077C">
      <w:pPr>
        <w:rPr>
          <w:rFonts w:ascii="Arial" w:eastAsia="Arial" w:hAnsi="Arial" w:cs="Arial"/>
          <w:b/>
        </w:rPr>
      </w:pPr>
    </w:p>
    <w:p w14:paraId="1A0E8F29" w14:textId="77777777" w:rsidR="00C7077C" w:rsidRDefault="00C7077C">
      <w:pPr>
        <w:rPr>
          <w:rFonts w:ascii="Arial" w:eastAsia="Arial" w:hAnsi="Arial" w:cs="Arial"/>
          <w:b/>
        </w:rPr>
      </w:pPr>
    </w:p>
    <w:p w14:paraId="3B96EA77" w14:textId="77777777" w:rsidR="00C7077C" w:rsidRDefault="00C7077C">
      <w:pPr>
        <w:spacing w:after="0" w:line="240" w:lineRule="auto"/>
        <w:rPr>
          <w:rFonts w:ascii="Arial" w:eastAsia="Arial" w:hAnsi="Arial" w:cs="Arial"/>
        </w:rPr>
      </w:pPr>
    </w:p>
    <w:sectPr w:rsidR="00C7077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B6E59DA-8A76-45CB-8C58-B985DA482E7B}"/>
    <w:embedBold r:id="rId2" w:fontKey="{2E0E1499-336A-4D84-AA3E-3CD4B034F9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4755C3A-6046-4CD0-BDC7-28504A73A905}"/>
    <w:embedItalic r:id="rId4" w:fontKey="{B3C8DD5D-2B54-47A2-AA61-24A60FA7E62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DE5BF75D-42F3-445F-A244-6370E7F44F78}"/>
  </w:font>
  <w:font w:name="Calibri Light">
    <w:panose1 w:val="020F0302020204030204"/>
    <w:charset w:val="00"/>
    <w:family w:val="swiss"/>
    <w:pitch w:val="variable"/>
    <w:sig w:usb0="E4002EFF" w:usb1="C200247B" w:usb2="00000009" w:usb3="00000000" w:csb0="000001FF" w:csb1="00000000"/>
    <w:embedRegular r:id="rId6" w:fontKey="{92D6D3A5-BBFC-4C93-9D66-16B6242DF4C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77C"/>
    <w:rsid w:val="00056AD6"/>
    <w:rsid w:val="00215F48"/>
    <w:rsid w:val="00472CA3"/>
    <w:rsid w:val="00765D86"/>
    <w:rsid w:val="00B06856"/>
    <w:rsid w:val="00C70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A87620"/>
  <w15:docId w15:val="{2FDAC996-FF9C-446E-BC96-0B8E3BA0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F3DDA"/>
    <w:rPr>
      <w:color w:val="0563C1" w:themeColor="hyperlink"/>
      <w:u w:val="single"/>
    </w:rPr>
  </w:style>
  <w:style w:type="paragraph" w:styleId="NormalWeb">
    <w:name w:val="Normal (Web)"/>
    <w:basedOn w:val="Normal"/>
    <w:uiPriority w:val="99"/>
    <w:unhideWhenUsed/>
    <w:rsid w:val="006F3DD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A5D5E"/>
    <w:pPr>
      <w:spacing w:after="0" w:line="240" w:lineRule="auto"/>
    </w:pPr>
  </w:style>
  <w:style w:type="character" w:styleId="UnresolvedMention">
    <w:name w:val="Unresolved Mention"/>
    <w:basedOn w:val="DefaultParagraphFont"/>
    <w:uiPriority w:val="99"/>
    <w:semiHidden/>
    <w:unhideWhenUsed/>
    <w:rsid w:val="001168C3"/>
    <w:rPr>
      <w:color w:val="605E5C"/>
      <w:shd w:val="clear" w:color="auto" w:fill="E1DFDD"/>
    </w:rPr>
  </w:style>
  <w:style w:type="character" w:styleId="Strong">
    <w:name w:val="Strong"/>
    <w:basedOn w:val="DefaultParagraphFont"/>
    <w:uiPriority w:val="22"/>
    <w:qFormat/>
    <w:rsid w:val="001168C3"/>
    <w:rPr>
      <w:b/>
      <w:bCs/>
    </w:rPr>
  </w:style>
  <w:style w:type="character" w:customStyle="1" w:styleId="s1">
    <w:name w:val="s1"/>
    <w:basedOn w:val="DefaultParagraphFont"/>
    <w:rsid w:val="001168C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DefaultParagraphFont"/>
    <w:rsid w:val="005B51C8"/>
  </w:style>
  <w:style w:type="character" w:customStyle="1" w:styleId="eop">
    <w:name w:val="eop"/>
    <w:basedOn w:val="DefaultParagraphFont"/>
    <w:rsid w:val="005B5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https://1drv.ms/f/c/4286ca6894495a2b/EjJ9XKz3BDxEg2LoSdvoZ1wBoSMlseDfmAW3JZLRfyex5A?e=pegkCi"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scarylittlegirls.co.uk/mayven/"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e6qZ80cPpqksSRx9N8zlYSftQ==">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701</Words>
  <Characters>4001</Characters>
  <Application>Microsoft Office Word</Application>
  <DocSecurity>0</DocSecurity>
  <Lines>33</Lines>
  <Paragraphs>9</Paragraphs>
  <ScaleCrop>false</ScaleCrop>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Webb</dc:creator>
  <cp:lastModifiedBy>Lauren Webb</cp:lastModifiedBy>
  <cp:revision>2</cp:revision>
  <dcterms:created xsi:type="dcterms:W3CDTF">2024-10-29T16:57:00Z</dcterms:created>
  <dcterms:modified xsi:type="dcterms:W3CDTF">2024-10-29T16:57:00Z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0x010100AAF00F6E98FE474DAC6547273910CFA9</vt:lpwstr>
  </property>
  <property fmtid="{D5CDD505-2E9C-101B-9397-08002B2CF9AE}" pid="3" name="GrammarlyDocumentId">
    <vt:lpwstr>980baaff877c33674e533acdfb130043da2228976b406df28813fdc8c0d3332c</vt:lpwstr>
  </property>
</Properties>
</file>